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237" w:rsidRPr="00491237" w:rsidRDefault="00491237" w:rsidP="00491237">
      <w:pPr>
        <w:shd w:val="clear" w:color="auto" w:fill="F4F5F7"/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b/>
          <w:bCs/>
          <w:color w:val="FF0000"/>
          <w:sz w:val="32"/>
          <w:szCs w:val="32"/>
        </w:rPr>
      </w:pPr>
      <w:r w:rsidRPr="00491237">
        <w:rPr>
          <w:b/>
          <w:bCs/>
          <w:color w:val="FF0000"/>
          <w:sz w:val="32"/>
          <w:szCs w:val="32"/>
        </w:rPr>
        <w:t>Prehľad opatrení Ústredné</w:t>
      </w:r>
      <w:bookmarkStart w:id="0" w:name="_GoBack"/>
      <w:bookmarkEnd w:id="0"/>
      <w:r w:rsidRPr="00491237">
        <w:rPr>
          <w:b/>
          <w:bCs/>
          <w:color w:val="FF0000"/>
          <w:sz w:val="32"/>
          <w:szCs w:val="32"/>
        </w:rPr>
        <w:t>ho krízového štábu SR a vlády SR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Štát zavádza limit na počet zákazníkov v predajni, v jednom čase bude môcť byť v obchode len jeden zákazník na 25 metrov štvorcových predajnej plochy.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 obchodoch musí byť zabezpečená povinná dezinfekcia rúk alebo jednorazové rukavice pri vstupe a povinnosť nosiť rúško. Prevádzky musia zabezpečiť minimálny odstup v radách pri pokladniciach aspoň dva metre.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Zakáže sa predaj respirátorov bežnej verejnosti, keďže môžu byť nebezpečné (chorý človek, ktorý používa respirátor s výdychovým ventilom, vydychuje infikovaný vzduch). Respirátory budú k dispozícii iba pre zdravotníckych pracovníkov.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Od pondelka (30. 3. 2020) sa povoľuje otvorenie ďalších obchodov, služieb a prevádzok: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očné optiky,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služby STK a emisnej kontroly,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leasingové služby,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predajne a servis bicyklov,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notári a advokáti,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stavebniny, záhradníctva,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galantérie, metrový textil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farby, laky,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elektroinštalačné služby,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železiarstva,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zberné dvory,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servis výpočtovej a telekomunikačnej techniky,</w:t>
      </w:r>
    </w:p>
    <w:p w:rsidR="00491237" w:rsidRPr="00491237" w:rsidRDefault="00491237" w:rsidP="00491237">
      <w:pPr>
        <w:numPr>
          <w:ilvl w:val="1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kľúčové služby.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Aj tieto prevádzky musia zabezpečiť rovnaké hygienické štandardy, ako predajne potravín: rúško, dezinfekcie rúk či rukavice, rozstupy aspoň dva metre a malá koncentrácia zákazníkov v jednom čase.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Zatvorené naďalej zostanú veľké obchodné domy a veľké prevádzky. Výnimku majú predajne potravín, drogérií a lekární v obchodných domoch.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Meranie telesnej teploty v obchodoch nebude povinné, iba odporúčané. V nemocniciach a priemyselných podnikoch bude meranie teploty od pondelka (30. 3. 2020) povinné.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lastRenderedPageBreak/>
        <w:t>Pre seniorov nad 65 rokov zostávajú určené špeciálne otváracie hodiny v obchodoch, a to od 9.00 h do 12.00 h.</w:t>
      </w:r>
    </w:p>
    <w:p w:rsidR="00491237" w:rsidRPr="00491237" w:rsidRDefault="00491237" w:rsidP="00491237">
      <w:pPr>
        <w:numPr>
          <w:ilvl w:val="0"/>
          <w:numId w:val="1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Všetky predajne budú v nedeľu zatvorené z dôvodu sanitárneho dňa a oddychu personálu, výnimku dostali len pohotovostné lekárne a veterinárne ambulancie.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Vláda SR vyhlásila </w:t>
      </w:r>
      <w:hyperlink r:id="rId5" w:anchor="ustavnyclanok-5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NÚDZOVÝ STAV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Núdzový stav sa vzťahuje na: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držiteľov povolenia na prevádzkovanie záchrannej zdravotnej služby,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držiteľov povolenia na prevádzkovanie dopravnej zdravotnej služby,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Úrad pre dohľad nad zdravotnou starostlivosťou,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právnické a fyzické osoby, ktoré majú z ÚDZS zmluvu o zabezpečení vykonávania prehliadok mŕtvych tiel,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právnické a fyzické osoby, ktoré prevádzkujú pohrebnú službu,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Operačné stredisko záchrannej zdravotnej služby SR,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Úrad verejného zdravotníctva SR,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regionálne úrady verejného zdravotníctva,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zariadenia sociálnych služieb, v ktorých sa poskytuje aj zdravotná starostlivosť.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Štát chce chrániť seniorov, ktorí sú v prípade pandémie koronavírusu najzraniteľnejšou skupinou. Úrad verejného zdravotníctva SR zároveň uzavrie činnosť denných stacionárov a pre sociálne zariadenia vydá hygienické pokyny.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6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Verejná vyhláška – poskytovanie sociálnych služieb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Povinnosť nosiť rúško všade mimo svojho bydliska.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7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Verejná vyhláška – povinnosť nosiť rúška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Dodržiavať dvojmetrový rozstup v rade (vonku aj vnútri).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Otváracie hodiny pre seniorov (65 a viac) – každý deň okrem nedele od 9.00 h do – 12.00 h.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Vláda SR a Úrad verejného zdravotníctva SR vyzvali seniorov, aby pre riziko ochorenia COVID-19 vychádzali zo svojho domu či bytu len v nevyhnutých prípadoch. Štát seniorom odporúča, aby radšej požiadali o pomoc iných, eliminovali sociálny kontakt s druhými ľuďmi, a to aj s rodinnými príslušníkmi. Vláda je pripravená v prípade nutnosti aj prijať zákaz vychádzania pre konkrétne skupiny ľudí.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Vláda vyzýva seniorov, aby MHD a verejnú dopravu využívali iba v nevyhnutných prípadoch.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lastRenderedPageBreak/>
        <w:t>Obce a mestá majú zriadia telefónne linky na donášku jedla a inej pomoci pre ľudí, ktorí nemôžu chodiť von.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Ministerstvo dopravy zruší bezplatnú dopravu pre študentov.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Ministerstvo dopravy a výstavby SR zruší bezplatnú železničnú dopravu pre študentov, kým budú školy zatvorené, aby sa im menej umožnilo tráviť čas cestovaním.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Ministerstvo zdravotníctva určí po jednej nemocnici na východe a strede Slovenska a v Bratislave, ktoré budú slúžiť čisto len na liečbu ochorenia Covid-19. V ostatných nemocniciach budú na tento účel vyšpecifikované celé pavilóny.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Pred každou nemocnicou, kde sa robia odbery sa zriadia drive – thru. Ide o testovacie body na koronavírus z áut. Jedno takéto miesto za deň urobí 70 odberov vzoriek.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Pred nemocnicami, v ktorých dochádza k výtržnostiam neprispôsobivými ľuďmi budú vojaci a policajti, aby urobili poriadok.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Pri vstupe do nemocníc, fabrík sa bude podľa nariadenia hygienikov od 30. marca merať teplota tela.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Posúva sa vykonateľnosť preventívnych prehliadok, ktoré sa musia vykonávať vo vzťahu k práci.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Vláda predloží návrh zákona, podľa ktorého budú môcť štátne orgány v čase krízy využívať lokalizačné dáta ľudí, ktoré im poskytnú mobilní operátori.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Ministerstvo zdravotníctva vyrokuje so zdravotnými poisťovňami, aby ambulanciám aj počas zníženého počtu pacientov dávali 75 percent platieb z priemeru, ktorý zvyčajne dostávajú.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Vláda spúšťa všetky kanály na informovanie obyvateľstva a potrebných opatreniach a takisto aj reklamnú kampaň na ich propagáciu.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V skrátenom legislatívnom konaní bude prerokovaný návrh zákona, aby mohli pracovať notári a advokáti. Napríklad na prípravu závete alebo obhajoby.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Do 30. apríla 2020 nesmie byť spustená žiadna exekúcia ani dražba.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Ministerstvo zdravotníctva identifikuje lieky a ochranné prostriedky, ktoré potrebujeme na zabezpečenie poskytovanie zdravotnej starostlivosti. Zakáže sa ich vývoz do zahraničia.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Ministerstvo obrany identifikuje vojakov, ktorí sa môžu zaškoliť na sanitárov, ak by to bolo nevyhnutné.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lastRenderedPageBreak/>
        <w:t>Vláda požiada riaditeľa RTVS, aby každý deň bola na RTVS svätá omša o 18.00 h. Takisto sa zavedie vysielanie školských spotov a online škola na RTVS.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Do hmotných rezerv sa zabezpečia dezinfekčné prostriedky.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Od 24. 3. 2020 sa predlžuje platnosť zákazu usporadúvania športových, spoločenských a kultúrnych podujatí do odvolania.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8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Verejná vyhláška – zákaz hromadného podujatia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 účinnosťou od 18. 3. 2020 sa nariaďuje všetkým poskytovateľom zdravotnej starostlivosti, aby vykonávali potrebné kroky a opatrenia smerujúce k obmedzeniu plánovaných operačných výkonov, ktorých nevykonanie prípadne odloženie neohrozí život a zdravie osôb.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 účinnosťou od 16. 3. 2020 od 6.00 h sa </w:t>
      </w: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do odvolania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 uzatvárajú všetky maloobchodné prevádzky a všetky prevádzky poskytujúce služby okrem: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predajní potravín, mäsa, chleba a pečiva, ovocia a zeleniny, predajní potravín na osobitné výživové účely pre dojčatá a malé deti a predajní potravín na osobitné lekárske účely,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lekární, predajní a výdajní zdravotníckych pomôcok,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predajní drogérie,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čerpacích staníc pohonných hmôt a palív,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predajní novín a tlačovín,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predajní s krmivom pre zvieratá a veterinárnych ambulancií,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prevádzok telekomunikačných operátorov,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prevádzok verejného stravovania a stánkov s rýchlym občerstvením (bez prítomnosti verejnosti),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prevádzok poštových, bankových a poisťovacích služieb,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prevádzok internetových obchodov (eshop) a donáškových služieb,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pohrebných služieb, služieb pohrebiska a krematória,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autoservisy, pneuservisy a odťahovacie služby,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taxislužieb vykonávajúcich prepravu vecí a tovaru,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práčovní a čistiarní odevov.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Zákaz prevádzky sa netýka komunálnych služieb a služieb dezinfekcie a regulácie živočíšnych škodcov.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9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Opatrenie ÚVZ SR OLP/2595/2020</w:t>
        </w:r>
      </w:hyperlink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 a </w:t>
      </w:r>
      <w:hyperlink r:id="rId10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Opatrenie ÚVZ SR OLP/2596/2020</w:t>
        </w:r>
      </w:hyperlink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 xml:space="preserve">Ústredný krízový štáb SR a Úrad verejného zdravotníctva SR odporúčajú občanom SR obmedziť mobilitu mimo bydliska na 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lastRenderedPageBreak/>
        <w:t>nevyhnutnú mieru – dochádzanie do práce, zabezpečenie základných životných potrieb (zabezpečenie potravín, hygieny, liečiv, domácej sociálnej starostlivosti, zaopatrenia chorých a zomierajúcich), nevyhnutná návšteva zdravotníckeho zariadenia.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Všetkým osobám, ktoré sa od 16. 3. 2020 ako zorganizované skupiny vrátili z postihnutých oblastí zahraničia na územie SR alebo o repatriácií, ktorých na územie SR sa rozhodne, sa nariaďuje izolácia v zariadeniach určených Ministerstvom vnútra SR na dobu nevyhnutnú na vykonanie laboratórnej diagnostiky COVID-19. Následne po zistení negatívneho výsledku sa tejto osobe nariaďuje domáca izolácia v celkovej dobe spoločne 14 dní.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Zatvárajú sa akvaparky a lyžiarske strediská, ako aj všetky zábavné podniky, detské kútiky, wellness a fitness centrá, kúpele.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11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Opatrenie ÚVZSR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Sprísňujú sa preventívne kroky v rezorte školstva. Prerušuje sa vyučovanie na školách a v školských zariadeniach v období od 16. marca 2020 do 27. marca 2020 vrátane. V nadväznosti na vývoj epidemiologickej situácie zostáva v platnosti zákaz organizovania športových podujatí, výletov, exkurzií, súťaží a predmetových olympiád realizovaných v sústave škôl a školských zariadení.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12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Usmernenie ministerstva školstva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Upozorňujeme rodičov, aby v súvislosti s prerušením vyučovania nedávali deti do opatery starým rodičom z dôvodu možného šírenia nákazy. Priebeh ochorenia u nich môže byť komplikovanejší.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 dôvodu predídenia šírenia možnej nákazy v nemocničnom prostredí boli zakázané všetky návštevy vo všetkých nemocniciach na území SR.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13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Vyhláška ÚVZSR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 súčinnosť boli požiadané aj Cirkvi a náboženské spoločnosti registrované v SR, aby zvážili obmedzenie usporiadania a konania bohoslužieb, omší, náboženských stretnutí, pútí a slávností. Rovnako tak obmedzili používanie liturgických predmetov, spoločných modlitebných knižiek a predmetov, ktoré by mohli slúžiť na prenos vírusu a predišli vzájomnému fyzickému kontaktu.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Všetci Slováci, ktorí sa na územie SR vracajú zo zahraničia, musia ísť do povinnej 14-dňovej karantény (vrátane osôb, ktoré s nimi žijú v spoločnej domácnosti). Zároveň sa sprísňujú kontroly na dodržiavanie karanténnych opatrení. Za nedodržanie povinnej karantény hrozí pokuta až do výšky 1 659 €.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14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Opatrenie ÚVZSR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lastRenderedPageBreak/>
        <w:t>Klientske centrá budú od pondelka 16.3. fungovať len tri hodiny denne.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  <w:t>Viac tu: </w:t>
      </w:r>
      <w:hyperlink r:id="rId15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Tlačová správa MVSR</w:t>
        </w:r>
      </w:hyperlink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Obmedzuje sa medzinárodná osobná, vlaková a autobusová doprava, okrem nákladnej.</w:t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</w: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br/>
      </w: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Železničná doprava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Medzinárodná železničná doprava nebude premávať od 13. 3. 2020 od 7.00 hod.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Vnútroštátna osobná železničná doprava bude od soboty 14. 3. 2020 premávať podľa sobotného grafikonu. Železničná spoločnosť Slovenska (ŽSSK) pokračuje v pravidelnej dezinfekcii železničných vozňov.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Rovnako Železnice slovenskej republiky (ŽSR ) dezinfikujú priestory staníc.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Autobusová doprava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Počnúc dňom 13.3.2020 o 7.00 hod. nebudú medzinárodné autobusové linky premávať zo Slovenska, ani smerom na Slovensko.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Kamiónová preprava tovaru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Nákladná kamiónová doprava je povolená na vnútroštátnych aj medzinárodných trasách s cieľom zabezpečiť zásobovanie obyvateľstva. Vodiči kamiónov (profesionálni) musia byť vybavení ochrannými prostriedkami, ktoré je povinný zabezpečiť ich zamestnávateľ.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Lodná doprava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Počnúc dňom 13. 3. 2020 od 7.00 hod. lode prepravujúce osoby nesmú zastavovať v prístavoch nachádzajúcich sa na území Slovenskej republiky. Je povolený len tranzit cez územie Slovenskej republiky.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Letecká doprava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lastRenderedPageBreak/>
        <w:t>Dňom 13. 3. 2020 od 7.00 hod. bude pozastavená medzinárodná letecká doprava na všetkých letiskách na území Slovenskej republiky.</w:t>
      </w:r>
    </w:p>
    <w:p w:rsidR="00491237" w:rsidRPr="00491237" w:rsidRDefault="00491237" w:rsidP="00491237">
      <w:pPr>
        <w:shd w:val="clear" w:color="auto" w:fill="F4F5F7"/>
        <w:spacing w:beforeAutospacing="1" w:after="0" w:afterAutospacing="1" w:line="240" w:lineRule="auto"/>
        <w:ind w:left="720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b/>
          <w:bCs/>
          <w:color w:val="212529"/>
          <w:sz w:val="28"/>
          <w:szCs w:val="28"/>
          <w:lang w:val="sk-SK" w:eastAsia="sk-SK"/>
        </w:rPr>
        <w:t>Pošta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Slovenská pošta bude fungovať v upravenom režime tak, aby bolo zabezpečené poskytovanie univerzálnej poštovej služby – môžu byť však upravené prevádzkové hodiny. Všetky pobočky sa v priebehu dňa budú pravidelne dezinfikovať.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Zatvorili sa hraničné priechody. Na územie SR majú povolený vstup len: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nákladné motorové vozidlá prevážajúce tovar,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osoby, ktoré sa preukážu oficiálnou formou pobytu – trvalým či prechodným pobytom – a platným cestovným dokladom,</w:t>
      </w:r>
    </w:p>
    <w:p w:rsidR="00491237" w:rsidRPr="00491237" w:rsidRDefault="00491237" w:rsidP="00491237">
      <w:pPr>
        <w:numPr>
          <w:ilvl w:val="1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osoby, ktoré dochádzajú na územie SR za prácou z prihraničných obcí; musia sa preukázať občianskym preukazom/pasom, pobytovou kartou a potvrdením od zamestnávateľa/pracovnou zmluvou.</w:t>
      </w:r>
    </w:p>
    <w:p w:rsidR="00491237" w:rsidRPr="00491237" w:rsidRDefault="00491237" w:rsidP="00491237">
      <w:pPr>
        <w:numPr>
          <w:ilvl w:val="0"/>
          <w:numId w:val="2"/>
        </w:numPr>
        <w:shd w:val="clear" w:color="auto" w:fill="F4F5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</w:pPr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Sociálna poisťovňa zjednodušila postupy pri uplatňovaní nároku poistencov aj na ošetrovné (OČR) tak, aby sa obmedzil osobný kontakt verejnosti v ambulanciách pediatrov a v pobočkách Sociálnej poisťovne. Stačí vyplniť formulár na webe Sociálnej poisťovne (</w:t>
      </w:r>
      <w:hyperlink r:id="rId16" w:tgtFrame="_blank" w:history="1">
        <w:r w:rsidRPr="00491237">
          <w:rPr>
            <w:rFonts w:ascii="Arial" w:eastAsia="Times New Roman" w:hAnsi="Arial" w:cs="Arial"/>
            <w:color w:val="007BFF"/>
            <w:sz w:val="28"/>
            <w:szCs w:val="28"/>
            <w:u w:val="single"/>
            <w:lang w:val="sk-SK" w:eastAsia="sk-SK"/>
          </w:rPr>
          <w:t>www.socpoist.sk</w:t>
        </w:r>
      </w:hyperlink>
      <w:r w:rsidRPr="00491237">
        <w:rPr>
          <w:rFonts w:ascii="Arial" w:eastAsia="Times New Roman" w:hAnsi="Arial" w:cs="Arial"/>
          <w:color w:val="212529"/>
          <w:sz w:val="28"/>
          <w:szCs w:val="28"/>
          <w:lang w:val="sk-SK" w:eastAsia="sk-SK"/>
        </w:rPr>
        <w:t>).</w:t>
      </w:r>
    </w:p>
    <w:p w:rsidR="00F31737" w:rsidRDefault="00F31737"/>
    <w:sectPr w:rsidR="00F317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C0C7E"/>
    <w:multiLevelType w:val="multilevel"/>
    <w:tmpl w:val="DFBE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6B7783"/>
    <w:multiLevelType w:val="multilevel"/>
    <w:tmpl w:val="66D2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37"/>
    <w:rsid w:val="00491237"/>
    <w:rsid w:val="00F3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FD95"/>
  <w15:chartTrackingRefBased/>
  <w15:docId w15:val="{4440B0DC-8FE4-4F8F-8216-1E61A4E7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12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docs/info/covid19/Opatrenie_UVZSR_zakaz_hromadnych_podujati_od_24032020.pdf" TargetMode="External"/><Relationship Id="rId13" Type="http://schemas.openxmlformats.org/officeDocument/2006/relationships/hyperlink" Target="http://www.uvzsr.sk/docs/info/covid19/Rozhodnutie_zakaz_navstev_nemocnice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vzsr.sk/docs/info/covid19/Opatrenie_UVZSR_povinnost_nosit_ruska_24032020.pdf" TargetMode="External"/><Relationship Id="rId12" Type="http://schemas.openxmlformats.org/officeDocument/2006/relationships/hyperlink" Target="https://www.minedu.sk/opatrenia-ministerstva-skolstva-pisomne-maturity-su-zrusen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cpoist.s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vzsr.sk/docs/info/covid19/Opatrenie_UVZSR_poskytovanie_socialnych_sluzieb24032020.pdf" TargetMode="External"/><Relationship Id="rId11" Type="http://schemas.openxmlformats.org/officeDocument/2006/relationships/hyperlink" Target="http://www.uvzsr.sk/docs/info/covid19/Opatrenie_UVZSR_pri_ohrozeni_verejneho_zdravia_12.03.2020_prevadzky.pdf" TargetMode="External"/><Relationship Id="rId5" Type="http://schemas.openxmlformats.org/officeDocument/2006/relationships/hyperlink" Target="https://www.slov-lex.sk/pravne-predpisy/SK/ZZ/2002/227/20160102.html" TargetMode="External"/><Relationship Id="rId15" Type="http://schemas.openxmlformats.org/officeDocument/2006/relationships/hyperlink" Target="http://www.minv.sk/?tlacove-spravy&amp;sprava=od-16-marca-funguju-pracoviska-mv-sr-v-obmedzenom-rezime-dolezite-info-pre-obcanov-a-podnikatelov" TargetMode="External"/><Relationship Id="rId10" Type="http://schemas.openxmlformats.org/officeDocument/2006/relationships/hyperlink" Target="http://www.uvzsr.sk/docs/info/covid19/zmena_a_doplnenie_opatrenia_HH_SR_16_0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vzsr.sk/docs/info/covid19/Opatrenie_UVZ_SR_o_zakaze_a_obmedzeni_prevadzok_15032020.pdf" TargetMode="External"/><Relationship Id="rId14" Type="http://schemas.openxmlformats.org/officeDocument/2006/relationships/hyperlink" Target="http://www.uvzsr.sk/docs/info/covid19/Opatrenie_UVZ_SR_karantenne_ucinne_od_19.03.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1976</Words>
  <Characters>11267</Characters>
  <Application>Microsoft Office Word</Application>
  <DocSecurity>0</DocSecurity>
  <Lines>93</Lines>
  <Paragraphs>26</Paragraphs>
  <ScaleCrop>false</ScaleCrop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</dc:creator>
  <cp:keywords/>
  <dc:description/>
  <cp:lastModifiedBy>Melania</cp:lastModifiedBy>
  <cp:revision>1</cp:revision>
  <dcterms:created xsi:type="dcterms:W3CDTF">2020-03-29T17:36:00Z</dcterms:created>
  <dcterms:modified xsi:type="dcterms:W3CDTF">2020-03-29T17:41:00Z</dcterms:modified>
</cp:coreProperties>
</file>